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6A3" w:rsidRDefault="006346A3" w:rsidP="001B583F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4/a. sz. melléklet:</w:t>
      </w:r>
    </w:p>
    <w:p w:rsidR="006346A3" w:rsidRPr="004024A0" w:rsidRDefault="006346A3" w:rsidP="001B583F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kiválási</w:t>
      </w:r>
      <w:r w:rsidRPr="004024A0">
        <w:rPr>
          <w:sz w:val="20"/>
          <w:lang w:val="hu-HU"/>
        </w:rPr>
        <w:t xml:space="preserve"> vagyonmérleg-tervezetre vonatkozó független könyvvizsgálói jelentésre </w:t>
      </w:r>
      <w:r>
        <w:rPr>
          <w:sz w:val="20"/>
          <w:lang w:val="hu-HU"/>
        </w:rPr>
        <w:t>a jogelődnél</w:t>
      </w:r>
    </w:p>
    <w:p w:rsidR="006346A3" w:rsidRDefault="006346A3" w:rsidP="00E95FD3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(nincs melléklet)</w:t>
      </w:r>
    </w:p>
    <w:p w:rsidR="006346A3" w:rsidRDefault="006346A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346A3" w:rsidRDefault="006346A3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6346A3" w:rsidRPr="00D26E3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6346A3" w:rsidRPr="00D26E3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346A3" w:rsidRPr="00E95FD3" w:rsidRDefault="006346A3" w:rsidP="00E95FD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E95FD3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 w:rsidRPr="00E95FD3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Kiválással érintett társaság neve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E95FD3">
        <w:rPr>
          <w:rFonts w:ascii="Times New Roman" w:hAnsi="Times New Roman"/>
          <w:b/>
          <w:sz w:val="20"/>
          <w:szCs w:val="20"/>
          <w:lang w:val="hu-HU"/>
        </w:rPr>
        <w:t xml:space="preserve"> társaság</w:t>
      </w:r>
      <w:r w:rsidRPr="00E95FD3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E95FD3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6346A3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6346A3" w:rsidRPr="00D2184F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6346A3" w:rsidRDefault="006346A3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6346A3" w:rsidRDefault="006346A3" w:rsidP="001B583F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a(z)</w:t>
      </w:r>
      <w:r w:rsidRPr="00D2184F">
        <w:rPr>
          <w:rFonts w:ascii="Times New Roman" w:hAnsi="Times New Roman"/>
          <w:sz w:val="20"/>
          <w:lang w:val="hu-HU"/>
        </w:rPr>
        <w:t xml:space="preserve"> </w:t>
      </w:r>
      <w:r w:rsidRPr="00E95FD3">
        <w:rPr>
          <w:rFonts w:ascii="Times New Roman" w:hAnsi="Times New Roman"/>
          <w:color w:val="FF0000"/>
          <w:sz w:val="20"/>
          <w:lang w:val="hu-HU"/>
        </w:rPr>
        <w:t>[</w:t>
      </w:r>
      <w:r w:rsidRPr="00E95FD3">
        <w:rPr>
          <w:rFonts w:ascii="Times New Roman" w:hAnsi="Times New Roman"/>
          <w:i/>
          <w:color w:val="FF0000"/>
          <w:sz w:val="20"/>
          <w:lang w:val="hu-HU"/>
        </w:rPr>
        <w:t>Kiválással érintett társaság neve</w:t>
      </w:r>
      <w:r w:rsidRPr="00E95FD3">
        <w:rPr>
          <w:rFonts w:ascii="Times New Roman" w:hAnsi="Times New Roman"/>
          <w:color w:val="FF0000"/>
          <w:sz w:val="20"/>
          <w:lang w:val="hu-HU"/>
        </w:rPr>
        <w:t>]</w:t>
      </w:r>
      <w:r w:rsidRPr="00E95FD3">
        <w:rPr>
          <w:rFonts w:ascii="Times New Roman" w:hAnsi="Times New Roman"/>
          <w:sz w:val="20"/>
          <w:lang w:val="hu-HU"/>
        </w:rPr>
        <w:t xml:space="preserve">, mint a kiválás után változatlan formában továbbműködő társaság („jogelőd társaság”) kiválás előtti állapotra </w:t>
      </w:r>
      <w:r>
        <w:rPr>
          <w:rFonts w:ascii="Times New Roman" w:hAnsi="Times New Roman"/>
          <w:i/>
          <w:color w:val="FF0000"/>
          <w:sz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 xml:space="preserve">-i fordulónapra </w:t>
      </w:r>
      <w:r w:rsidRPr="00E95FD3">
        <w:rPr>
          <w:rFonts w:ascii="Times New Roman" w:hAnsi="Times New Roman"/>
          <w:sz w:val="20"/>
          <w:lang w:val="hu-HU"/>
        </w:rPr>
        <w:t>vonatkozó vagyonmérleg-tervezeté</w:t>
      </w:r>
      <w:r>
        <w:rPr>
          <w:rFonts w:ascii="Times New Roman" w:hAnsi="Times New Roman"/>
          <w:sz w:val="20"/>
          <w:lang w:val="hu-HU"/>
        </w:rPr>
        <w:t>nek és vagyonleltár-tervezetének (a továbbiakban együtt: vagyonmérleg-tervezet) könyvvizsgálatá</w:t>
      </w:r>
      <w:r w:rsidRPr="00E95FD3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jegyzett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 w:rsidRPr="00E95FD3">
        <w:rPr>
          <w:rFonts w:ascii="Times New Roman" w:hAnsi="Times New Roman"/>
          <w:sz w:val="20"/>
          <w:lang w:val="hu-HU"/>
        </w:rPr>
        <w:t xml:space="preserve">, a saját tőke összege </w:t>
      </w:r>
      <w:r w:rsidRPr="00E95FD3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6346A3" w:rsidRPr="00D2184F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Default="006346A3" w:rsidP="00E95FD3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Kiválással érintett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jogelőd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202X.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>-i fordulónapra elkészített, mellékelt vagyonmérleg-tervezet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6346A3" w:rsidRPr="002E3ADC" w:rsidRDefault="006346A3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Pr="00D26E33" w:rsidRDefault="006346A3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6346A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346A3" w:rsidRDefault="006346A3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vagyonmérleg-tervezet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6346A3" w:rsidRPr="00D26E3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346A3" w:rsidRDefault="006346A3" w:rsidP="0088114F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Független(ek) vagyok(unk) a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jogelőd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6346A3" w:rsidRPr="00CD0C8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346A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6346A3" w:rsidRDefault="006346A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6346A3" w:rsidRPr="00D81BE9" w:rsidRDefault="006346A3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6346A3" w:rsidRDefault="006346A3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Pr="00D81BE9" w:rsidRDefault="006346A3" w:rsidP="0046338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</w:t>
      </w:r>
      <w:r>
        <w:rPr>
          <w:rFonts w:ascii="Times New Roman" w:hAnsi="Times New Roman"/>
          <w:sz w:val="20"/>
          <w:szCs w:val="20"/>
          <w:lang w:val="hu-HU" w:eastAsia="hu-HU"/>
        </w:rPr>
        <w:t>6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6346A3" w:rsidRPr="00D26E33" w:rsidRDefault="006346A3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6346A3" w:rsidRPr="003D1DA3" w:rsidRDefault="006346A3" w:rsidP="002604CA">
      <w:pPr>
        <w:keepNext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Egyéb információk: A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b/>
          <w:bCs/>
          <w:sz w:val="20"/>
          <w:szCs w:val="20"/>
          <w:lang w:val="hu-HU"/>
        </w:rPr>
        <w:t>terv</w:t>
      </w:r>
    </w:p>
    <w:p w:rsidR="006346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Default="006346A3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FA4697">
        <w:rPr>
          <w:rFonts w:ascii="Times New Roman" w:hAnsi="Times New Roman"/>
          <w:sz w:val="20"/>
          <w:szCs w:val="20"/>
          <w:lang w:val="hu-HU"/>
        </w:rPr>
        <w:t xml:space="preserve">Az egyéb információk, a </w:t>
      </w:r>
      <w:r>
        <w:rPr>
          <w:rFonts w:ascii="Times New Roman" w:hAnsi="Times New Roman"/>
          <w:sz w:val="20"/>
          <w:szCs w:val="20"/>
          <w:lang w:val="hu-HU"/>
        </w:rPr>
        <w:t>jogelőd társaság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vagyonmérleg-tervezete és az azt alátámasztó vagyonleltár-tervezete kivételével, az átalakulási törvény 3. §-ában meghatározott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tervet foglalják magukban.  A független könyvvizsgálói jelentésem(ünk) „Vélemény” szakaszában a vagyonmérleg-tervezetre adott könyvvizsgálói véleményem(ünk) nem vonatkozik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FA4697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FA4697">
        <w:rPr>
          <w:rFonts w:ascii="Times New Roman" w:hAnsi="Times New Roman"/>
          <w:sz w:val="20"/>
          <w:szCs w:val="20"/>
          <w:lang w:val="hu-HU"/>
        </w:rPr>
        <w:t>tervre. A vezetés felelős a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 (kiválási)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tervnek a Polgári Törvénykönyvről szóló 2013. évi V. törvény és az átalakulási törvény vonatkozó előírásaival összhangban történő elkészítéséért.</w:t>
      </w:r>
    </w:p>
    <w:p w:rsidR="006346A3" w:rsidRPr="003D1D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Default="006346A3" w:rsidP="0088114F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3D1DA3">
        <w:rPr>
          <w:rFonts w:ascii="Times New Roman" w:hAnsi="Times New Roman"/>
          <w:sz w:val="20"/>
          <w:szCs w:val="20"/>
          <w:lang w:val="hu-HU"/>
        </w:rPr>
        <w:t xml:space="preserve">A vagyonmérleg-tervezet általam(unk) végzett könyvvizsgálatával kapcsolatban az én (a mi) felelősségem(ünk) a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átolvasása és </w:t>
      </w:r>
      <w:r>
        <w:rPr>
          <w:rFonts w:ascii="Times New Roman" w:hAnsi="Times New Roman"/>
          <w:sz w:val="20"/>
          <w:szCs w:val="20"/>
          <w:lang w:val="hu-HU"/>
        </w:rPr>
        <w:t xml:space="preserve">ennek során </w:t>
      </w:r>
      <w:r w:rsidRPr="003D1DA3">
        <w:rPr>
          <w:rFonts w:ascii="Times New Roman" w:hAnsi="Times New Roman"/>
          <w:sz w:val="20"/>
          <w:szCs w:val="20"/>
          <w:lang w:val="hu-HU"/>
        </w:rPr>
        <w:t>annak mérlegelése, hogy a</w:t>
      </w:r>
      <w:r>
        <w:rPr>
          <w:rFonts w:ascii="Times New Roman" w:hAnsi="Times New Roman"/>
          <w:sz w:val="20"/>
          <w:szCs w:val="20"/>
          <w:lang w:val="hu-HU"/>
        </w:rPr>
        <w:t xml:space="preserve"> 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lényegesen ellentmond-e a vagyonmérleg-tervezetnek vagy a könyvvizsgálat során szerzett ismereteim(nk)nek, vagy egyébként úgy tűnik-e, hogy </w:t>
      </w:r>
      <w:r>
        <w:rPr>
          <w:rFonts w:ascii="Times New Roman" w:hAnsi="Times New Roman"/>
          <w:sz w:val="20"/>
          <w:szCs w:val="20"/>
          <w:lang w:val="hu-HU"/>
        </w:rPr>
        <w:t xml:space="preserve">az </w:t>
      </w:r>
      <w:r w:rsidRPr="003D1DA3">
        <w:rPr>
          <w:rFonts w:ascii="Times New Roman" w:hAnsi="Times New Roman"/>
          <w:sz w:val="20"/>
          <w:szCs w:val="20"/>
          <w:lang w:val="hu-HU"/>
        </w:rPr>
        <w:t>lényeges hibás állítást tartalmaz.</w:t>
      </w:r>
      <w:r>
        <w:rPr>
          <w:rFonts w:ascii="Times New Roman" w:hAnsi="Times New Roman"/>
          <w:sz w:val="20"/>
          <w:szCs w:val="20"/>
          <w:lang w:val="hu-HU"/>
        </w:rPr>
        <w:t xml:space="preserve"> </w:t>
      </w:r>
      <w:r w:rsidRPr="003D1DA3">
        <w:rPr>
          <w:rFonts w:ascii="Times New Roman" w:hAnsi="Times New Roman"/>
          <w:sz w:val="20"/>
          <w:szCs w:val="20"/>
          <w:lang w:val="hu-HU"/>
        </w:rPr>
        <w:t>Ha az elvégzett munkám(nk) alapján arra a következtetésre jutok(unk), hogy a</w:t>
      </w:r>
      <w:r w:rsidRPr="0091782A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>szétválási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sz w:val="20"/>
          <w:szCs w:val="20"/>
          <w:lang w:val="hu-HU"/>
        </w:rPr>
        <w:t xml:space="preserve">(kiválási) </w:t>
      </w:r>
      <w:r w:rsidRPr="003D1DA3">
        <w:rPr>
          <w:rFonts w:ascii="Times New Roman" w:hAnsi="Times New Roman"/>
          <w:sz w:val="20"/>
          <w:szCs w:val="20"/>
          <w:lang w:val="hu-HU"/>
        </w:rPr>
        <w:t xml:space="preserve">terv lényeges hibás állítást tartalmaz, kötelességem(ünk) </w:t>
      </w:r>
      <w:r w:rsidRPr="0091782A">
        <w:rPr>
          <w:rFonts w:ascii="Times New Roman" w:hAnsi="Times New Roman"/>
          <w:sz w:val="20"/>
          <w:szCs w:val="20"/>
          <w:lang w:val="hu-HU"/>
        </w:rPr>
        <w:t>erről és a hibás állítás jellegéről jelentést tenni</w:t>
      </w:r>
      <w:r w:rsidRPr="003D1DA3">
        <w:rPr>
          <w:rFonts w:ascii="Times New Roman" w:hAnsi="Times New Roman"/>
          <w:sz w:val="20"/>
          <w:szCs w:val="20"/>
          <w:lang w:val="hu-HU"/>
        </w:rPr>
        <w:t>. Ebben a tekintetben nincs jelentenivalóm(nk).</w:t>
      </w:r>
    </w:p>
    <w:p w:rsidR="006346A3" w:rsidRPr="003D1DA3" w:rsidRDefault="006346A3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6346A3" w:rsidRPr="00D26E33" w:rsidRDefault="006346A3" w:rsidP="0088114F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vagyonmérleg-tervezet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6346A3" w:rsidRDefault="006346A3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6346A3" w:rsidRDefault="006346A3" w:rsidP="0088114F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vagyonmérleg-tervezetnek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vagyonmérleg-tervezet </w:t>
      </w:r>
      <w:r w:rsidRPr="00D26E33">
        <w:rPr>
          <w:spacing w:val="1"/>
          <w:lang w:val="hu-HU"/>
        </w:rPr>
        <w:t xml:space="preserve">elkészítése. </w:t>
      </w:r>
    </w:p>
    <w:p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6346A3" w:rsidRDefault="006346A3" w:rsidP="002E6E9B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>A vagyonmérleg-tervezetek elkészítése során a vezetés felelős azért, hogy felmérje a jogutód társaság</w:t>
      </w:r>
      <w:r>
        <w:rPr>
          <w:color w:val="000000"/>
          <w:lang w:val="hu-HU"/>
        </w:rPr>
        <w:t>ok</w:t>
      </w:r>
      <w:r w:rsidRPr="005D02A8">
        <w:rPr>
          <w:color w:val="000000"/>
          <w:lang w:val="hu-HU"/>
        </w:rPr>
        <w:t>nak a vállalkozás folytatására való képességét és a tudomásunkra hozza a vállalkozás folytatásával kapcsolatos információkat, valamint a vezetés felel a vállalkozás folytatásának elvén alapuló vagyonmérleg-tervezetek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>Az irányítással megbízott személyek felelősek a</w:t>
      </w:r>
      <w:r>
        <w:rPr>
          <w:spacing w:val="1"/>
          <w:lang w:val="hu-HU"/>
        </w:rPr>
        <w:t xml:space="preserve"> jogelőd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vagyonmérleg-tervezet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6346A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6346A3" w:rsidRDefault="006346A3" w:rsidP="0088114F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  <w:r w:rsidRPr="00D26E33">
        <w:rPr>
          <w:lang w:val="hu-HU"/>
        </w:rPr>
        <w:t>A könyvvizsgálat során célom(unk) kellő bizon</w:t>
      </w:r>
      <w:r>
        <w:rPr>
          <w:lang w:val="hu-HU"/>
        </w:rPr>
        <w:t xml:space="preserve">yosságot szerezni arról, hogy </w:t>
      </w:r>
      <w:r w:rsidRPr="00764D30">
        <w:rPr>
          <w:lang w:val="hu-HU"/>
        </w:rPr>
        <w:t xml:space="preserve">a vagyonmérleg-tervezetet a </w:t>
      </w:r>
      <w:r w:rsidRPr="00344CDA">
        <w:rPr>
          <w:lang w:val="hu-HU"/>
        </w:rPr>
        <w:t>számviteli törvény 136-141. §-okban foglalt rendelkezéseivel összhangban állították össze és a vagyonmérleg-</w:t>
      </w:r>
      <w:r>
        <w:rPr>
          <w:lang w:val="hu-HU"/>
        </w:rPr>
        <w:t xml:space="preserve">tervezet </w:t>
      </w:r>
      <w:r w:rsidRPr="00D26E33">
        <w:rPr>
          <w:lang w:val="hu-HU"/>
        </w:rPr>
        <w:t>egésze nem tartalmaz akár csalásból, akár hibából eredő lényeges hibás állítást,</w:t>
      </w:r>
      <w:r w:rsidRPr="00D26E33">
        <w:rPr>
          <w:caps/>
          <w:lang w:val="hu-HU"/>
        </w:rPr>
        <w:t xml:space="preserve"> </w:t>
      </w:r>
      <w:r w:rsidRPr="00D26E33">
        <w:rPr>
          <w:lang w:val="hu-HU"/>
        </w:rPr>
        <w:t xml:space="preserve">valamint az, hogy ennek alapján a véleményemet(ünket) tartalmazó független könyvvizsgálói jelentést bocsássak(sunk) ki. A kellő bizonyosság magas fokú bizonyosság, de nem garancia arra, hogy a </w:t>
      </w:r>
      <w:r w:rsidRPr="00D26E33">
        <w:rPr>
          <w:spacing w:val="-4"/>
          <w:lang w:val="hu-HU"/>
        </w:rPr>
        <w:t xml:space="preserve">Magyar Nemzeti Könyvvizsgálati Standardokkal </w:t>
      </w:r>
      <w:r w:rsidRPr="00D26E33">
        <w:rPr>
          <w:lang w:val="hu-HU"/>
        </w:rPr>
        <w:t xml:space="preserve">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</w:t>
      </w:r>
      <w:r>
        <w:rPr>
          <w:lang w:val="hu-HU"/>
        </w:rPr>
        <w:t xml:space="preserve">vagyonmérleg-tervezet </w:t>
      </w:r>
      <w:r w:rsidRPr="00D26E33">
        <w:rPr>
          <w:lang w:val="hu-HU"/>
        </w:rPr>
        <w:t xml:space="preserve">alapján meghozott gazdasági döntéseit. </w:t>
      </w:r>
    </w:p>
    <w:p w:rsidR="006346A3" w:rsidRPr="00BF5EE3" w:rsidRDefault="006346A3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6346A3" w:rsidRPr="00764D30" w:rsidRDefault="006346A3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A </w:t>
      </w:r>
      <w:r w:rsidRPr="00764D3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Magyar Nemzeti Könyvvizsgálati Standardok </w:t>
      </w: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 xml:space="preserve">szerinti könyvvizsgálat egésze során szakmai megítélést alkalmazok(unk) és szakmai szkepticizmust tartok(unk) fenn. </w:t>
      </w:r>
    </w:p>
    <w:p w:rsidR="006346A3" w:rsidRPr="00D26E33" w:rsidRDefault="006346A3" w:rsidP="0024017A">
      <w:pPr>
        <w:keepNext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764D30">
        <w:rPr>
          <w:rFonts w:ascii="Times New Roman" w:hAnsi="Times New Roman"/>
          <w:kern w:val="8"/>
          <w:sz w:val="20"/>
          <w:szCs w:val="20"/>
          <w:lang w:val="hu-HU" w:bidi="he-IL"/>
        </w:rPr>
        <w:t>Továbbá:</w:t>
      </w:r>
    </w:p>
    <w:p w:rsidR="006346A3" w:rsidRPr="00D26E33" w:rsidRDefault="006346A3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Azonosítom(juk) és fel</w:t>
      </w:r>
      <w:r>
        <w:rPr>
          <w:rFonts w:ascii="Times New Roman" w:hAnsi="Times New Roman"/>
          <w:kern w:val="20"/>
          <w:sz w:val="20"/>
          <w:szCs w:val="20"/>
          <w:lang w:val="hu-HU"/>
        </w:rPr>
        <w:t>mére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m(jük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 a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>
        <w:rPr>
          <w:rFonts w:ascii="Times New Roman" w:hAnsi="Times New Roman"/>
          <w:kern w:val="20"/>
          <w:sz w:val="20"/>
          <w:szCs w:val="20"/>
          <w:lang w:val="hu-HU"/>
        </w:rPr>
        <w:t>vagyonmérleg-tervezet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 akár csalásból, akár hibából eredő lényeges hibás állításainak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kockázatait, </w:t>
      </w:r>
      <w:r>
        <w:rPr>
          <w:rFonts w:ascii="Times New Roman" w:hAnsi="Times New Roman"/>
          <w:kern w:val="20"/>
          <w:sz w:val="20"/>
          <w:szCs w:val="20"/>
          <w:lang w:val="hu-HU"/>
        </w:rPr>
        <w:t>ki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alakíto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uk) és </w:t>
      </w:r>
      <w:r>
        <w:rPr>
          <w:rFonts w:ascii="Times New Roman" w:hAnsi="Times New Roman"/>
          <w:kern w:val="20"/>
          <w:sz w:val="20"/>
          <w:szCs w:val="20"/>
          <w:lang w:val="hu-HU"/>
        </w:rPr>
        <w:t>végre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hajto</w:t>
      </w:r>
      <w:r>
        <w:rPr>
          <w:rFonts w:ascii="Times New Roman" w:hAnsi="Times New Roman"/>
          <w:kern w:val="20"/>
          <w:sz w:val="20"/>
          <w:szCs w:val="20"/>
          <w:lang w:val="hu-HU"/>
        </w:rPr>
        <w:t>m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(</w:t>
      </w:r>
      <w:r>
        <w:rPr>
          <w:rFonts w:ascii="Times New Roman" w:hAnsi="Times New Roman"/>
          <w:kern w:val="20"/>
          <w:sz w:val="20"/>
          <w:szCs w:val="20"/>
          <w:lang w:val="hu-HU"/>
        </w:rPr>
        <w:t>j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uk)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az ezen kockázatok kezelésére alkalmas könyvvizsgálati eljárásokat, valamint elegendő és megfelelő könyvvizsgálati bizonyítékot szerzek(ünk)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véleményem(ünk) megalapozásához. A csalásból eredő lényeges hibás állítás fel nem tárásának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a </w:t>
      </w: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>kockázata nagyobb, mint a hibából eredőé, mivel a csalás magában foglalhat összejátszást, hamisítást, szándékos kihagyásokat, téves nyilatkozatokat, vagy a belső kontroll felülírását</w:t>
      </w:r>
      <w:r>
        <w:rPr>
          <w:rFonts w:ascii="Times New Roman" w:hAnsi="Times New Roman"/>
          <w:kern w:val="20"/>
          <w:sz w:val="20"/>
          <w:szCs w:val="20"/>
          <w:lang w:val="hu-HU"/>
        </w:rPr>
        <w:t>.</w:t>
      </w:r>
    </w:p>
    <w:p w:rsidR="006346A3" w:rsidRPr="00D26E33" w:rsidRDefault="006346A3" w:rsidP="0088114F">
      <w:pPr>
        <w:widowControl w:val="0"/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sz w:val="20"/>
          <w:szCs w:val="20"/>
          <w:lang w:val="hu-HU"/>
        </w:rPr>
        <w:t xml:space="preserve">Megismerem(jük) a könyvvizsgálat szempontjából releváns belső kontrollt annak érdekében, hogy olyan könyvvizsgálati eljárásokat tervezzek(ünk) meg, amelyek az adott körülmények között megfelelőek, de nem </w:t>
      </w:r>
      <w:r w:rsidRPr="00C34F1F">
        <w:rPr>
          <w:rFonts w:ascii="Times New Roman" w:hAnsi="Times New Roman"/>
          <w:sz w:val="20"/>
          <w:szCs w:val="20"/>
          <w:lang w:val="hu-HU"/>
        </w:rPr>
        <w:t>azért,</w:t>
      </w:r>
      <w:r w:rsidRPr="00D26E33">
        <w:rPr>
          <w:rFonts w:ascii="Times New Roman" w:hAnsi="Times New Roman"/>
          <w:sz w:val="20"/>
          <w:szCs w:val="20"/>
          <w:lang w:val="hu-HU"/>
        </w:rPr>
        <w:t xml:space="preserve"> hogy a </w:t>
      </w:r>
      <w:r>
        <w:rPr>
          <w:rFonts w:ascii="Times New Roman" w:hAnsi="Times New Roman"/>
          <w:sz w:val="20"/>
          <w:szCs w:val="20"/>
          <w:lang w:val="hu-HU"/>
        </w:rPr>
        <w:t>jogelőd t</w:t>
      </w:r>
      <w:r w:rsidRPr="00D26E33">
        <w:rPr>
          <w:rFonts w:ascii="Times New Roman" w:hAnsi="Times New Roman"/>
          <w:sz w:val="20"/>
          <w:szCs w:val="20"/>
          <w:lang w:val="hu-HU"/>
        </w:rPr>
        <w:t>ársaság belső kontrolljának hatékonyságára vonatkozóan véleményt nyilvánítsak(unk).</w:t>
      </w:r>
    </w:p>
    <w:p w:rsidR="006346A3" w:rsidRPr="00D26E33" w:rsidRDefault="006346A3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Style w:val="CommentReference"/>
          <w:rFonts w:ascii="Times New Roman" w:hAnsi="Times New Roman"/>
          <w:sz w:val="20"/>
          <w:szCs w:val="20"/>
          <w:lang w:val="hu-HU"/>
        </w:rPr>
      </w:pPr>
      <w:r w:rsidRPr="00D26E33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6346A3" w:rsidRDefault="006346A3" w:rsidP="002E6E9B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Következtetést vonok(unk) le arról, 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hogy helyénvaló-e a vezetés részéről a vállalkozás folytatásának elvén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alapuló vagyonmérleg-tervezetek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összeállítása. A vállalkozás folytatása elvének érvényesülésével kapcsolatos vizsgálatai</w:t>
      </w:r>
      <w:r>
        <w:rPr>
          <w:rFonts w:ascii="Times New Roman" w:hAnsi="Times New Roman"/>
          <w:kern w:val="20"/>
          <w:sz w:val="20"/>
          <w:szCs w:val="20"/>
          <w:lang w:val="hu-HU"/>
        </w:rPr>
        <w:t>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nk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at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ra vonatkozóan végezt</w:t>
      </w:r>
      <w:r>
        <w:rPr>
          <w:rFonts w:ascii="Times New Roman" w:hAnsi="Times New Roman"/>
          <w:kern w:val="20"/>
          <w:sz w:val="20"/>
          <w:szCs w:val="20"/>
          <w:lang w:val="hu-HU"/>
        </w:rPr>
        <w:t>em(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>ük</w:t>
      </w:r>
      <w:r>
        <w:rPr>
          <w:rFonts w:ascii="Times New Roman" w:hAnsi="Times New Roman"/>
          <w:kern w:val="20"/>
          <w:sz w:val="20"/>
          <w:szCs w:val="20"/>
          <w:lang w:val="hu-HU"/>
        </w:rPr>
        <w:t>)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el és a 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kiválás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tervezett napjáig terjesztettem(ük) ki. Amennyiben azt a következtetést vonom(juk) le, hogy a vezetés</w:t>
      </w:r>
      <w:r w:rsidRPr="00F5435B">
        <w:rPr>
          <w:rFonts w:ascii="Times New Roman" w:hAnsi="Times New Roman"/>
          <w:kern w:val="20"/>
          <w:sz w:val="20"/>
          <w:szCs w:val="20"/>
          <w:lang w:val="hu-HU"/>
        </w:rPr>
        <w:t xml:space="preserve"> részéről nem helytálló a vagyonmérleg-tervezetek elkészítése során a vállalkozás folytatása elvének alkalmazása, abban az esetben ellenvéleményt kell kibocsátanom(unk).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Következtetéseim(nk) a független 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>könyvvizsgálói jelentésem(ünk) dátumáig megszerzett könyvvizsgálati bizonyítékon alapulnak. Előre nem látható jövőbeli események vagy feltételek következtében előfordulhat, hogy a jogutód társaság</w:t>
      </w:r>
      <w:r>
        <w:rPr>
          <w:rFonts w:ascii="Times New Roman" w:hAnsi="Times New Roman"/>
          <w:kern w:val="20"/>
          <w:sz w:val="20"/>
          <w:szCs w:val="20"/>
          <w:lang w:val="hu-HU"/>
        </w:rPr>
        <w:t>ok, vagy azok valamelyike</w:t>
      </w:r>
      <w:r w:rsidRPr="00344CDA">
        <w:rPr>
          <w:rFonts w:ascii="Times New Roman" w:hAnsi="Times New Roman"/>
          <w:kern w:val="20"/>
          <w:sz w:val="20"/>
          <w:szCs w:val="20"/>
          <w:lang w:val="hu-HU"/>
        </w:rPr>
        <w:t xml:space="preserve"> nem tudja</w:t>
      </w:r>
      <w:r w:rsidRPr="00E82A22">
        <w:rPr>
          <w:rFonts w:ascii="Times New Roman" w:hAnsi="Times New Roman"/>
          <w:kern w:val="20"/>
          <w:sz w:val="20"/>
          <w:szCs w:val="20"/>
          <w:lang w:val="hu-HU"/>
        </w:rPr>
        <w:t xml:space="preserve"> a vállalkozást folytatni.</w:t>
      </w:r>
    </w:p>
    <w:p w:rsidR="006346A3" w:rsidRPr="001F4991" w:rsidRDefault="006346A3" w:rsidP="0088114F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Értékelem(jük) a vagyonmérleg-tervezet átfogó bemutatását, felépítését és tartalmát, valamint értékelem(jük) azt is, hogy a vagyonmérleg-tervezetben teljesül-e az alapul szolgáló ügyletek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nek és eseményeknek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 xml:space="preserve"> számviteli törvény 136.-14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1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. §-ok</w:t>
      </w:r>
      <w:r w:rsidRPr="001F4991">
        <w:rPr>
          <w:rFonts w:ascii="Times New Roman" w:hAnsi="Times New Roman"/>
          <w:spacing w:val="-4"/>
          <w:sz w:val="20"/>
          <w:szCs w:val="20"/>
          <w:lang w:val="hu-HU"/>
        </w:rPr>
        <w:t>ban foglaltak szerinti bemutatása.</w:t>
      </w:r>
    </w:p>
    <w:p w:rsidR="006346A3" w:rsidRPr="00F5435B" w:rsidRDefault="006346A3" w:rsidP="0024017A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>Az irányítással megbízott személyek tudomására hozom(zuk) - egyéb kérdések mellett - a könyv</w:t>
      </w:r>
      <w:r>
        <w:rPr>
          <w:rFonts w:ascii="Times New Roman" w:hAnsi="Times New Roman"/>
          <w:spacing w:val="-4"/>
          <w:sz w:val="20"/>
          <w:szCs w:val="20"/>
          <w:lang w:val="hu-HU"/>
        </w:rPr>
        <w:t>vizsgálat tervezett hatókörét, ütemezését és</w:t>
      </w:r>
      <w:r w:rsidRPr="00F5435B">
        <w:rPr>
          <w:rFonts w:ascii="Times New Roman" w:hAnsi="Times New Roman"/>
          <w:spacing w:val="-4"/>
          <w:sz w:val="20"/>
          <w:szCs w:val="20"/>
          <w:lang w:val="hu-HU"/>
        </w:rPr>
        <w:t xml:space="preserve"> a könyvvizsgálat jelentős megállapításait. </w:t>
      </w:r>
    </w:p>
    <w:p w:rsidR="006346A3" w:rsidRDefault="006346A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346A3" w:rsidRDefault="006346A3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6346A3" w:rsidRPr="003A48B3" w:rsidRDefault="006346A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6346A3" w:rsidRPr="00D26E33" w:rsidRDefault="006346A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6346A3" w:rsidRPr="00D26E33" w:rsidRDefault="006346A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6346A3" w:rsidRPr="00D26E33" w:rsidRDefault="006346A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6346A3" w:rsidRPr="00D26E33" w:rsidRDefault="006346A3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6346A3" w:rsidRPr="00D26E33" w:rsidRDefault="006346A3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6346A3" w:rsidRPr="0080033F" w:rsidRDefault="006346A3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6346A3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6A3" w:rsidRDefault="006346A3" w:rsidP="001E2511">
      <w:pPr>
        <w:spacing w:after="0" w:line="240" w:lineRule="auto"/>
      </w:pPr>
      <w:r>
        <w:separator/>
      </w:r>
    </w:p>
  </w:endnote>
  <w:endnote w:type="continuationSeparator" w:id="0">
    <w:p w:rsidR="006346A3" w:rsidRDefault="006346A3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6A3" w:rsidRDefault="006346A3">
    <w:pPr>
      <w:pStyle w:val="Footer"/>
      <w:jc w:val="center"/>
    </w:pPr>
    <w:fldSimple w:instr="PAGE   \* MERGEFORMAT">
      <w:r w:rsidRPr="00463388">
        <w:rPr>
          <w:noProof/>
          <w:lang w:val="hu-HU"/>
        </w:rPr>
        <w:t>1</w:t>
      </w:r>
    </w:fldSimple>
  </w:p>
  <w:p w:rsidR="006346A3" w:rsidRDefault="006346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6A3" w:rsidRDefault="006346A3" w:rsidP="001E2511">
      <w:pPr>
        <w:spacing w:after="0" w:line="240" w:lineRule="auto"/>
      </w:pPr>
      <w:r>
        <w:separator/>
      </w:r>
    </w:p>
  </w:footnote>
  <w:footnote w:type="continuationSeparator" w:id="0">
    <w:p w:rsidR="006346A3" w:rsidRDefault="006346A3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593"/>
    <w:rsid w:val="000B2BF8"/>
    <w:rsid w:val="000C53E8"/>
    <w:rsid w:val="000D3113"/>
    <w:rsid w:val="000E18F2"/>
    <w:rsid w:val="000F7DB6"/>
    <w:rsid w:val="0012784A"/>
    <w:rsid w:val="00133FAB"/>
    <w:rsid w:val="001568DD"/>
    <w:rsid w:val="001715E1"/>
    <w:rsid w:val="001835FB"/>
    <w:rsid w:val="00193092"/>
    <w:rsid w:val="001A72A3"/>
    <w:rsid w:val="001B583F"/>
    <w:rsid w:val="001C19F3"/>
    <w:rsid w:val="001E2511"/>
    <w:rsid w:val="001F4991"/>
    <w:rsid w:val="00203A97"/>
    <w:rsid w:val="0021325E"/>
    <w:rsid w:val="00223731"/>
    <w:rsid w:val="00224DC0"/>
    <w:rsid w:val="0024017A"/>
    <w:rsid w:val="0024283A"/>
    <w:rsid w:val="00247292"/>
    <w:rsid w:val="002604CA"/>
    <w:rsid w:val="0027581F"/>
    <w:rsid w:val="00292B45"/>
    <w:rsid w:val="002A38FE"/>
    <w:rsid w:val="002E019D"/>
    <w:rsid w:val="002E3ADC"/>
    <w:rsid w:val="002E6E9B"/>
    <w:rsid w:val="002F0D7F"/>
    <w:rsid w:val="002F72C7"/>
    <w:rsid w:val="002F79B7"/>
    <w:rsid w:val="0032557C"/>
    <w:rsid w:val="00344CDA"/>
    <w:rsid w:val="00347176"/>
    <w:rsid w:val="003577B5"/>
    <w:rsid w:val="0036040D"/>
    <w:rsid w:val="00383C8A"/>
    <w:rsid w:val="003A20C2"/>
    <w:rsid w:val="003A48B3"/>
    <w:rsid w:val="003D1A12"/>
    <w:rsid w:val="003D1DA3"/>
    <w:rsid w:val="004005B8"/>
    <w:rsid w:val="004024A0"/>
    <w:rsid w:val="00414BBB"/>
    <w:rsid w:val="004445AE"/>
    <w:rsid w:val="00452CD9"/>
    <w:rsid w:val="00463388"/>
    <w:rsid w:val="004779ED"/>
    <w:rsid w:val="00487ABB"/>
    <w:rsid w:val="004A4B47"/>
    <w:rsid w:val="004B0755"/>
    <w:rsid w:val="004C5F47"/>
    <w:rsid w:val="00516E90"/>
    <w:rsid w:val="005300E7"/>
    <w:rsid w:val="0053616F"/>
    <w:rsid w:val="005563CB"/>
    <w:rsid w:val="005575E6"/>
    <w:rsid w:val="00564D07"/>
    <w:rsid w:val="0058099E"/>
    <w:rsid w:val="00584C88"/>
    <w:rsid w:val="00591783"/>
    <w:rsid w:val="005946E7"/>
    <w:rsid w:val="005D02A8"/>
    <w:rsid w:val="005D2325"/>
    <w:rsid w:val="005E2FB4"/>
    <w:rsid w:val="005E3F44"/>
    <w:rsid w:val="0060024F"/>
    <w:rsid w:val="006020A3"/>
    <w:rsid w:val="00621C8B"/>
    <w:rsid w:val="00624A9E"/>
    <w:rsid w:val="006318D4"/>
    <w:rsid w:val="00632012"/>
    <w:rsid w:val="006346A3"/>
    <w:rsid w:val="006541E7"/>
    <w:rsid w:val="00655222"/>
    <w:rsid w:val="00661894"/>
    <w:rsid w:val="006636BE"/>
    <w:rsid w:val="006748A6"/>
    <w:rsid w:val="00676200"/>
    <w:rsid w:val="00687B5C"/>
    <w:rsid w:val="006921F5"/>
    <w:rsid w:val="006B364F"/>
    <w:rsid w:val="006F0FF0"/>
    <w:rsid w:val="006F6B64"/>
    <w:rsid w:val="00710685"/>
    <w:rsid w:val="00715F72"/>
    <w:rsid w:val="007312ED"/>
    <w:rsid w:val="00732E14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7B6D"/>
    <w:rsid w:val="007E030D"/>
    <w:rsid w:val="007E3162"/>
    <w:rsid w:val="0080033F"/>
    <w:rsid w:val="008031B4"/>
    <w:rsid w:val="00810608"/>
    <w:rsid w:val="00847385"/>
    <w:rsid w:val="00874D52"/>
    <w:rsid w:val="0088114F"/>
    <w:rsid w:val="008876A6"/>
    <w:rsid w:val="00891C49"/>
    <w:rsid w:val="008A1CEC"/>
    <w:rsid w:val="008D71BF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8467E"/>
    <w:rsid w:val="00985D25"/>
    <w:rsid w:val="00993438"/>
    <w:rsid w:val="009A46BB"/>
    <w:rsid w:val="009A7A13"/>
    <w:rsid w:val="009B141F"/>
    <w:rsid w:val="009B3DCD"/>
    <w:rsid w:val="009B4158"/>
    <w:rsid w:val="009C132D"/>
    <w:rsid w:val="009C53AD"/>
    <w:rsid w:val="009D2470"/>
    <w:rsid w:val="009E0C97"/>
    <w:rsid w:val="009E2855"/>
    <w:rsid w:val="009F04DA"/>
    <w:rsid w:val="009F557B"/>
    <w:rsid w:val="00A17108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C4C79"/>
    <w:rsid w:val="00AF33FA"/>
    <w:rsid w:val="00AF609B"/>
    <w:rsid w:val="00B34403"/>
    <w:rsid w:val="00B35DB0"/>
    <w:rsid w:val="00B40AF0"/>
    <w:rsid w:val="00B45C6E"/>
    <w:rsid w:val="00B513E0"/>
    <w:rsid w:val="00B617E1"/>
    <w:rsid w:val="00B662F3"/>
    <w:rsid w:val="00B86E55"/>
    <w:rsid w:val="00BC13B9"/>
    <w:rsid w:val="00BC50A9"/>
    <w:rsid w:val="00BD4057"/>
    <w:rsid w:val="00BE014A"/>
    <w:rsid w:val="00BF5EE3"/>
    <w:rsid w:val="00C04B65"/>
    <w:rsid w:val="00C11015"/>
    <w:rsid w:val="00C21C70"/>
    <w:rsid w:val="00C30EE1"/>
    <w:rsid w:val="00C33E96"/>
    <w:rsid w:val="00C34F1F"/>
    <w:rsid w:val="00C55FD9"/>
    <w:rsid w:val="00C83135"/>
    <w:rsid w:val="00C8541D"/>
    <w:rsid w:val="00C87A9C"/>
    <w:rsid w:val="00CC2A2F"/>
    <w:rsid w:val="00CD0C83"/>
    <w:rsid w:val="00CD3D28"/>
    <w:rsid w:val="00D10C6B"/>
    <w:rsid w:val="00D139F2"/>
    <w:rsid w:val="00D206D7"/>
    <w:rsid w:val="00D2184F"/>
    <w:rsid w:val="00D26E33"/>
    <w:rsid w:val="00D47618"/>
    <w:rsid w:val="00D5025C"/>
    <w:rsid w:val="00D81BE9"/>
    <w:rsid w:val="00D857B4"/>
    <w:rsid w:val="00D92DD4"/>
    <w:rsid w:val="00DA04E8"/>
    <w:rsid w:val="00DA3B34"/>
    <w:rsid w:val="00DB5762"/>
    <w:rsid w:val="00DB7B78"/>
    <w:rsid w:val="00DC0417"/>
    <w:rsid w:val="00DC60C5"/>
    <w:rsid w:val="00DC785D"/>
    <w:rsid w:val="00DC7F14"/>
    <w:rsid w:val="00DD5DB7"/>
    <w:rsid w:val="00DD7955"/>
    <w:rsid w:val="00DE1C94"/>
    <w:rsid w:val="00DF3B46"/>
    <w:rsid w:val="00E06CF1"/>
    <w:rsid w:val="00E118F2"/>
    <w:rsid w:val="00E30346"/>
    <w:rsid w:val="00E358DF"/>
    <w:rsid w:val="00E43303"/>
    <w:rsid w:val="00E645DA"/>
    <w:rsid w:val="00E73659"/>
    <w:rsid w:val="00E82A22"/>
    <w:rsid w:val="00E9337D"/>
    <w:rsid w:val="00E95FD3"/>
    <w:rsid w:val="00E97BC5"/>
    <w:rsid w:val="00EA0E40"/>
    <w:rsid w:val="00EC4D43"/>
    <w:rsid w:val="00EE5FD2"/>
    <w:rsid w:val="00EF2913"/>
    <w:rsid w:val="00EF506D"/>
    <w:rsid w:val="00F011BD"/>
    <w:rsid w:val="00F05FF7"/>
    <w:rsid w:val="00F06593"/>
    <w:rsid w:val="00F1464D"/>
    <w:rsid w:val="00F36C29"/>
    <w:rsid w:val="00F5435B"/>
    <w:rsid w:val="00F5650D"/>
    <w:rsid w:val="00F66522"/>
    <w:rsid w:val="00F8047E"/>
    <w:rsid w:val="00FA1D94"/>
    <w:rsid w:val="00FA245B"/>
    <w:rsid w:val="00FA4697"/>
    <w:rsid w:val="00FB1CF9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1109</Words>
  <Characters>7654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6</cp:revision>
  <dcterms:created xsi:type="dcterms:W3CDTF">2018-03-26T10:04:00Z</dcterms:created>
  <dcterms:modified xsi:type="dcterms:W3CDTF">2020-06-25T14:02:00Z</dcterms:modified>
</cp:coreProperties>
</file>